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39" w:rsidRPr="00FE0065" w:rsidRDefault="003048CD" w:rsidP="00FE0065">
      <w:pPr>
        <w:shd w:val="clear" w:color="auto" w:fill="FFFFFF"/>
        <w:bidi/>
        <w:spacing w:after="0" w:line="240" w:lineRule="auto"/>
        <w:ind w:right="142"/>
        <w:jc w:val="center"/>
        <w:rPr>
          <w:rFonts w:asciiTheme="minorBidi" w:eastAsia="Times New Roman" w:hAnsiTheme="minorBidi" w:cs="B Nazanin"/>
          <w:color w:val="000000"/>
          <w:sz w:val="24"/>
          <w:szCs w:val="24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(</w:t>
      </w:r>
      <w:r w:rsidR="00F55D39" w:rsidRPr="00FE0065">
        <w:rPr>
          <w:rFonts w:asciiTheme="minorBidi" w:eastAsia="Times New Roman" w:hAnsiTheme="minorBidi" w:cs="B Nazanin"/>
          <w:b/>
          <w:bCs/>
          <w:color w:val="000000"/>
          <w:sz w:val="24"/>
          <w:szCs w:val="24"/>
          <w:rtl/>
          <w:lang w:bidi="fa-IR"/>
        </w:rPr>
        <w:t xml:space="preserve">فراخوان </w:t>
      </w:r>
      <w:r w:rsidR="00626E5C" w:rsidRPr="00FE0065">
        <w:rPr>
          <w:rFonts w:asciiTheme="minorBidi" w:eastAsia="Times New Roman" w:hAnsiTheme="minorBidi" w:cs="B Nazanin"/>
          <w:b/>
          <w:bCs/>
          <w:color w:val="FF0000"/>
          <w:sz w:val="24"/>
          <w:szCs w:val="24"/>
          <w:rtl/>
          <w:lang w:bidi="fa-IR"/>
        </w:rPr>
        <w:t>سی</w:t>
      </w:r>
      <w:r w:rsidR="00C53064" w:rsidRPr="00FE0065">
        <w:rPr>
          <w:rFonts w:asciiTheme="minorBidi" w:eastAsia="Times New Roman" w:hAnsiTheme="minorBidi"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476931" w:rsidRPr="00FE0065">
        <w:rPr>
          <w:rFonts w:asciiTheme="minorBidi" w:eastAsia="Times New Roman" w:hAnsiTheme="minorBidi" w:cs="B Nazanin"/>
          <w:b/>
          <w:bCs/>
          <w:color w:val="FF0000"/>
          <w:sz w:val="24"/>
          <w:szCs w:val="24"/>
          <w:rtl/>
          <w:lang w:bidi="fa-IR"/>
        </w:rPr>
        <w:t xml:space="preserve">و </w:t>
      </w:r>
      <w:r w:rsidR="00221FCA" w:rsidRPr="00FE0065">
        <w:rPr>
          <w:rFonts w:asciiTheme="minorBidi" w:eastAsia="Times New Roman" w:hAnsiTheme="minorBidi" w:cs="B Nazanin" w:hint="cs"/>
          <w:b/>
          <w:bCs/>
          <w:color w:val="FF0000"/>
          <w:sz w:val="24"/>
          <w:szCs w:val="24"/>
          <w:rtl/>
          <w:lang w:bidi="fa-IR"/>
        </w:rPr>
        <w:t>دو</w:t>
      </w:r>
      <w:r w:rsidR="00626E5C" w:rsidRPr="00FE0065">
        <w:rPr>
          <w:rFonts w:asciiTheme="minorBidi" w:eastAsia="Times New Roman" w:hAnsiTheme="minorBidi" w:cs="B Nazanin"/>
          <w:b/>
          <w:bCs/>
          <w:color w:val="FF0000"/>
          <w:sz w:val="24"/>
          <w:szCs w:val="24"/>
          <w:rtl/>
          <w:lang w:bidi="fa-IR"/>
        </w:rPr>
        <w:t>مین</w:t>
      </w:r>
      <w:r w:rsidR="00F55D39" w:rsidRPr="00FE0065">
        <w:rPr>
          <w:rFonts w:asciiTheme="minorBidi" w:eastAsia="Times New Roman" w:hAnsiTheme="minorBidi" w:cs="B Nazanin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F55D39" w:rsidRPr="00FE0065">
        <w:rPr>
          <w:rFonts w:asciiTheme="minorBidi" w:eastAsia="Times New Roman" w:hAnsiTheme="minorBidi" w:cs="B Nazanin"/>
          <w:b/>
          <w:bCs/>
          <w:color w:val="000000"/>
          <w:sz w:val="24"/>
          <w:szCs w:val="24"/>
          <w:rtl/>
          <w:lang w:bidi="fa-IR"/>
        </w:rPr>
        <w:t>جشنواره تئاتر استان هرمزگان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>)</w:t>
      </w:r>
    </w:p>
    <w:p w:rsidR="00F55D39" w:rsidRPr="00FE0065" w:rsidRDefault="00F55D39" w:rsidP="00C53064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</w:p>
    <w:p w:rsidR="00F55D39" w:rsidRPr="00FE0065" w:rsidRDefault="00F55D39" w:rsidP="00847846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اداره کل فرهنگ و ارشاد اسلامی استان هرمزگان با همکاری انجمن هنرهای نمایشی </w:t>
      </w:r>
      <w:r w:rsidR="00476931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استان </w:t>
      </w:r>
      <w:r w:rsidR="00A93684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همگام با مشارکت هنرمندان هنرهای نمایشی سراسر استان هرمزگان و با هدف ارت</w:t>
      </w:r>
      <w:r w:rsidR="00A0503F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قاء و اعتلای سطح کیفی هنر نمایش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، تولید آثار هنری فاخر و ارزشمند و حمایت از اجرای عمومی تئاتر برای شهروندان استان </w:t>
      </w:r>
      <w:r w:rsidR="00E41877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سی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و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دو</w:t>
      </w:r>
      <w:r w:rsidR="00E41877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مین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جشنواره تئاتر استان</w:t>
      </w:r>
      <w:r w:rsidR="00476931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را برگزار می نماید.</w:t>
      </w:r>
    </w:p>
    <w:p w:rsidR="00F55D39" w:rsidRPr="00FE0065" w:rsidRDefault="00F55D39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شرایط پذیرش آثار:</w:t>
      </w:r>
    </w:p>
    <w:p w:rsidR="000010A7" w:rsidRPr="00FE0065" w:rsidRDefault="000010A7" w:rsidP="00847846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جهت حمایت از آثار 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ایرانی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و نویسندگان بومی استان دبیرخانه جشــنواره صرفا متون ایرانی</w:t>
      </w:r>
      <w:r w:rsidR="008F680D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نمایش های صحنه 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را پذیرش </w:t>
      </w:r>
      <w:r w:rsid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   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می نماید و متون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اقتباسی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منوط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ذکر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دقیق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مشخصات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صاحب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اصلی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نوع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اقتباس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اخذ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مجوز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نویسنده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ناشر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ومترجم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صورتی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حقوق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معنوی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ومادی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صاحب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اثرحفظ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شود،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</w:t>
      </w:r>
      <w:r w:rsidR="00847846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توانند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بخش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رقابتی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حضور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داشته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باشند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.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درصورت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عدم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رعایت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این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بند،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ضمن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جلوگیری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ادامه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حضور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گروه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هر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مرحله</w:t>
      </w:r>
      <w:r w:rsidR="00847846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فرآیند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مسئولیت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این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عدم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شفاف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سازی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درجه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اول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متوجه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نویسنده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کارگردان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سپس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هیأت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انتخاب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خواهد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5F7A4A" w:rsidRPr="00847846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بود</w:t>
      </w:r>
      <w:r w:rsidR="005F7A4A" w:rsidRPr="00847846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0010A7" w:rsidRPr="00FE0065" w:rsidRDefault="000010A7" w:rsidP="00847846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نمایش های متقاضی باید در بازه زمانی</w:t>
      </w:r>
      <w:r w:rsidR="0089593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9D26B7" w:rsidRPr="00FE0065">
        <w:rPr>
          <w:rFonts w:cs="B Nazanin" w:hint="cs"/>
          <w:sz w:val="24"/>
          <w:szCs w:val="24"/>
          <w:rtl/>
          <w:lang w:bidi="fa-IR"/>
        </w:rPr>
        <w:t>پس از اتمام جشنواره استانی در سال 98 و تا یک ماه قبل از برگزاری جشنواره استانی در سال 99</w:t>
      </w:r>
      <w:r w:rsidR="00C53064" w:rsidRPr="00FE0065">
        <w:rPr>
          <w:rFonts w:asciiTheme="minorBidi" w:eastAsia="Times New Roman" w:hAnsiTheme="minorBidi" w:cs="B Nazanin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حداقل 5 اجرای عمومی در یکی از شهرستانهای استان هرمزگان داشته باشن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د </w:t>
      </w:r>
    </w:p>
    <w:p w:rsidR="00111DDD" w:rsidRPr="000C4594" w:rsidRDefault="00085C80" w:rsidP="000C459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تنها ملاک تأیید اجرای عمومی آثار نمایشی جهت شرکت در جشنواره تئاتر استانی، درج اطلاعات آثار نمایشی در زمان مقرر و در درگاه جامع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سایت ایران تئاتر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با ذکر تاریخ اجرای عمومی آن اثر می باشد.</w:t>
      </w:r>
    </w:p>
    <w:p w:rsidR="00111DDD" w:rsidRPr="00FE0065" w:rsidRDefault="00111DDD" w:rsidP="00111DDD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شیوه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بررسی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نحوه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انتخاب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آثار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نمایشی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متقاضیان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حضور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تشخیص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دبیرخانه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شیوه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</w:t>
      </w:r>
      <w:r w:rsidRPr="00FE0065">
        <w:rPr>
          <w:rFonts w:ascii="Cambria" w:eastAsia="Times New Roman" w:hAnsi="Cambri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تواند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باشد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(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بازبینی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بازبینی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طریق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فیلم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)</w:t>
      </w:r>
    </w:p>
    <w:p w:rsidR="00111DDD" w:rsidRPr="00FE0065" w:rsidRDefault="00111DDD" w:rsidP="00111DDD">
      <w:p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الف:</w:t>
      </w:r>
      <w:r w:rsidRPr="00FE0065">
        <w:rPr>
          <w:rFonts w:cs="B Nazanin" w:hint="cs"/>
          <w:rtl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گروه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اجراهای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عمومی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اقدام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ضبط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خود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کرده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پس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آن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فیلم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را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دبیرخانه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تئاتر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تحویل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نماید.  {تأکید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</w:t>
      </w:r>
      <w:r w:rsidRPr="00FE0065">
        <w:rPr>
          <w:rFonts w:ascii="Cambria" w:eastAsia="Times New Roman" w:hAnsi="Cambri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شود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گروه</w:t>
      </w:r>
      <w:r w:rsidRPr="00FE0065">
        <w:rPr>
          <w:rFonts w:ascii="Cambria" w:eastAsia="Times New Roman" w:hAnsi="Cambri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ها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نسبت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ضبط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کیفیت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تصویر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صدای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حساسیت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دقت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داشته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باشند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}</w:t>
      </w:r>
    </w:p>
    <w:p w:rsidR="003B7794" w:rsidRPr="00FE0065" w:rsidRDefault="003B7794" w:rsidP="003B7794">
      <w:p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   1- فیلم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(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تواند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یک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دوربین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بیشتر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ضبط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شود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)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نباید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پلان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قطع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مونتاژی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داشته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باشد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تصویربرداری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چند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دوربین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(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کات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سریع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)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استفاده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نشود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آن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دیزالو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آرام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تصویر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برداری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یک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دوربین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زوم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زوم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بک،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برای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تأکید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لحظات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استفاده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شود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البته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رویه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نباید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تداعی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تئاتر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تلویزیونی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کند </w:t>
      </w:r>
    </w:p>
    <w:p w:rsidR="003B7794" w:rsidRPr="00FE0065" w:rsidRDefault="003B7794" w:rsidP="003B7794">
      <w:p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    2-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لازم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صدای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بسیار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واضح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باشد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؛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لذا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صورت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نیاز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سه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میکروفون،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برای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ضبط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صدا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استفاده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FE0065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شود</w:t>
      </w:r>
      <w:r w:rsidR="00FE00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FB3B65" w:rsidRPr="00FB3B65" w:rsidRDefault="00111DDD" w:rsidP="00FE0065">
      <w:p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ب:</w:t>
      </w:r>
      <w:r w:rsidRPr="00FE0065">
        <w:rPr>
          <w:rFonts w:cs="B Nazanin" w:hint="cs"/>
          <w:rtl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بازبینی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زنده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توسط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هیأت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انتخاب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آثار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اعلام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زمان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توسط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دبیرخانه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جشنواره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تئاتر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یک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محدوده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زمانی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خاص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طول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دوره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یکساله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و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درحین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اجرای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عمومی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نمایشی</w:t>
      </w:r>
      <w:bookmarkStart w:id="0" w:name="_GoBack"/>
      <w:bookmarkEnd w:id="0"/>
      <w:r w:rsidR="00FB3B65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F55D39" w:rsidRPr="00FE0065" w:rsidRDefault="000010A7" w:rsidP="00BA6D85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به گروه های راه یافته به تشخیص دبیرخانه جشنواره تا مبلغ 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-/ ٠٠٠/٠٠٠/</w:t>
      </w:r>
      <w:r w:rsidR="00BA6D85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2</w:t>
      </w:r>
      <w:r w:rsidR="00D85825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0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ریال کمک هزینه پرداخت</w:t>
      </w:r>
      <w:r w:rsidRPr="00FE0065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خواهد شد.</w:t>
      </w:r>
    </w:p>
    <w:p w:rsidR="00F55D39" w:rsidRPr="00FE0065" w:rsidRDefault="00F55D39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کلیه عوامل نمایش به جز نویسنده</w:t>
      </w:r>
      <w:r w:rsidR="005F7A4A" w:rsidRPr="00FE0065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الزامی است از هنرمندان استان</w:t>
      </w:r>
      <w:r w:rsidR="008F680D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هرمزگان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باشد.</w:t>
      </w:r>
    </w:p>
    <w:p w:rsidR="00315D2A" w:rsidRPr="00FE0065" w:rsidRDefault="008F680D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دبیرخانه حداکثر تعداد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12 نفر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417228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از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عوامل هر گروه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منتخب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را 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به عنوان میهمان جشنواره پذیرش خواه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د نمود 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و از پذیرش همراهان گروه بیش از١٢ نفر معذور است.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</w:t>
      </w:r>
    </w:p>
    <w:p w:rsidR="00F55D39" w:rsidRPr="00FE0065" w:rsidRDefault="00F55D39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دبیرخانه جشنواره هیچ گونه تعهدی نسبت به پرداخت هزینه ایاب و ذهاب و حمل دکور نخواهد داشت.</w:t>
      </w:r>
    </w:p>
    <w:p w:rsidR="00F55D39" w:rsidRPr="00FE0065" w:rsidRDefault="008F680D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کارگردانان محترم در هنگام تنظیم و ارائه فرم مذکور دقت لازم را بعمل آورند چرا که بعد از  اعلام نتایج بازبینی هیچگونه تغییری در نام نمایش یا بازیگرا</w:t>
      </w:r>
      <w:r w:rsidR="00A861B4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 و عوامل امکان پذیر نخواهد بود، و تغییر هر کدام از عوامل فنی بدون توجیه منطقی و بدون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ارائه </w:t>
      </w:r>
      <w:r w:rsidR="00A861B4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درخواست کتبی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به دبیرخانه،</w:t>
      </w:r>
      <w:r w:rsidR="00A861B4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منجر به حذف اثر از جشنواره خواهد شد.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</w:p>
    <w:p w:rsidR="00F55D39" w:rsidRPr="00FE0065" w:rsidRDefault="00315D2A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تصمیم گیری در خصوص مواردی که در فراخوان نیامده است بر عهده دبیرخانه جشنواره می باشد</w:t>
      </w:r>
      <w:r w:rsidR="00F55D39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7C6168" w:rsidRPr="00FE0065" w:rsidRDefault="007C6168" w:rsidP="007C6168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ind w:left="45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>با توجه به شرا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ط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پ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ش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آمده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 xml:space="preserve">و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>ش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وع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و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روس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کرونا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 xml:space="preserve">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>درصورت هرگونه تغ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در تار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خ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بازب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ن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و تار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خ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برگزار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جشنواره از طر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ق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دب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رخانه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به کل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متقاض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 w:hint="eastAsia"/>
          <w:color w:val="000000"/>
          <w:sz w:val="24"/>
          <w:szCs w:val="24"/>
          <w:rtl/>
        </w:rPr>
        <w:t>ان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اطلاع داده م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 شود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</w:rPr>
        <w:t>.</w:t>
      </w:r>
    </w:p>
    <w:p w:rsidR="00F55D39" w:rsidRPr="00FE0065" w:rsidRDefault="00F55D39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جوایز</w:t>
      </w:r>
    </w:p>
    <w:p w:rsidR="00F55D39" w:rsidRPr="00FE0065" w:rsidRDefault="00F55D39" w:rsidP="00C53064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نفر اول هر بخش (-/٠٠٠/٠٠٠/١٠ ریال)</w:t>
      </w:r>
    </w:p>
    <w:p w:rsidR="00F55D39" w:rsidRPr="00FE0065" w:rsidRDefault="00F55D39" w:rsidP="00C53064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نفر دوم هربخش ( -/٠٠٠/٠٠٠/</w:t>
      </w:r>
      <w:r w:rsidR="00C53064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8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ریال)</w:t>
      </w:r>
    </w:p>
    <w:p w:rsidR="00D94A8F" w:rsidRPr="00FE0065" w:rsidRDefault="00F55D39" w:rsidP="00C53064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نفر سوم هربخش ( -/٠٠٠/٠٠٠/</w:t>
      </w:r>
      <w:r w:rsidR="00C53064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6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ریال)</w:t>
      </w:r>
    </w:p>
    <w:p w:rsidR="00F55D39" w:rsidRPr="00FE0065" w:rsidRDefault="00F55D39" w:rsidP="00C53064">
      <w:pPr>
        <w:shd w:val="clear" w:color="auto" w:fill="FFFFFF"/>
        <w:bidi/>
        <w:spacing w:after="0" w:line="240" w:lineRule="auto"/>
        <w:ind w:left="360" w:hanging="360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</w:rPr>
        <w:lastRenderedPageBreak/>
        <w:t> </w:t>
      </w:r>
    </w:p>
    <w:p w:rsidR="00F55D39" w:rsidRPr="00FE0065" w:rsidRDefault="00F55D39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مدارک مورد نیاز:</w:t>
      </w:r>
    </w:p>
    <w:p w:rsidR="00F55D39" w:rsidRPr="00FE0065" w:rsidRDefault="00F55D39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فرم تکمیل شده تقاضای حضور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085C80" w:rsidRPr="00FE0065" w:rsidRDefault="00085C80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یک نسخه تایپ شده از نمایشنامه اثر با فرمت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  <w:t xml:space="preserve">word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بر روی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  <w:t>CD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.</w:t>
      </w:r>
    </w:p>
    <w:p w:rsidR="003B7794" w:rsidRPr="00FE0065" w:rsidRDefault="001F79F2" w:rsidP="003B779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سه نسخه فیلم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با کیفیت 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اجرا</w:t>
      </w:r>
      <w:r w:rsidR="003C602E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ی عموم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ی</w:t>
      </w:r>
      <w:r w:rsidR="003C602E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اثر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با حضور مخاطب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3B7794" w:rsidRPr="00FE0065" w:rsidRDefault="00FB3B65" w:rsidP="003B779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</w:pP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برای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ارسال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فیلم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تئاتر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بر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روی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  <w:t>DVD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یا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فلش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مموری،</w:t>
      </w:r>
      <w:r w:rsidRPr="00FE0065">
        <w:rPr>
          <w:rFonts w:cs="B Nazanin" w:hint="cs"/>
          <w:rtl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از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فرمت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/>
          <w:color w:val="000000"/>
          <w:sz w:val="20"/>
          <w:szCs w:val="20"/>
          <w:lang w:bidi="fa-IR"/>
        </w:rPr>
        <w:t>DVD.player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استفاده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شود </w:t>
      </w:r>
      <w:r w:rsidRPr="00FE0065">
        <w:rPr>
          <w:rFonts w:ascii="Calibri" w:eastAsia="Calibri" w:hAnsi="Calibri" w:cs="B Nazanin" w:hint="cs"/>
          <w:sz w:val="24"/>
          <w:szCs w:val="24"/>
          <w:rtl/>
          <w:lang w:bidi="fa-IR"/>
        </w:rPr>
        <w:t>تا هم در دستگاه</w:t>
      </w:r>
      <w:r w:rsidRPr="00FE0065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FE0065">
        <w:rPr>
          <w:rFonts w:ascii="Calibri" w:eastAsia="Calibri" w:hAnsi="Calibri" w:cs="B Nazanin" w:hint="cs"/>
          <w:sz w:val="24"/>
          <w:szCs w:val="24"/>
          <w:rtl/>
          <w:lang w:bidi="fa-IR"/>
        </w:rPr>
        <w:t>های</w:t>
      </w:r>
      <w:r w:rsidRPr="00FE0065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FE0065">
        <w:rPr>
          <w:rFonts w:ascii="Calibri" w:eastAsia="Calibri" w:hAnsi="Calibri" w:cs="B Nazanin" w:hint="cs"/>
          <w:sz w:val="24"/>
          <w:szCs w:val="24"/>
          <w:rtl/>
          <w:lang w:bidi="fa-IR"/>
        </w:rPr>
        <w:t>خانگی</w:t>
      </w:r>
      <w:r w:rsidRPr="00FE0065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Pr="00FE006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و هم در رایانه قابل مشاهده باشد.</w:t>
      </w:r>
    </w:p>
    <w:p w:rsidR="003B7794" w:rsidRPr="00FE0065" w:rsidRDefault="003B7794" w:rsidP="003B7794">
      <w:pPr>
        <w:pStyle w:val="ListParagraph"/>
        <w:numPr>
          <w:ilvl w:val="0"/>
          <w:numId w:val="3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بایدتصویربرداری از زاویه روبرو و بصورت لانگ شات انجام گیرد تا خط حرکت </w:t>
      </w:r>
      <w:r w:rsidRPr="00FE0065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FE0065">
        <w:rPr>
          <w:rFonts w:cs="B Nazanin" w:hint="cs"/>
          <w:sz w:val="24"/>
          <w:szCs w:val="24"/>
          <w:rtl/>
          <w:lang w:bidi="fa-IR"/>
        </w:rPr>
        <w:t xml:space="preserve"> نور- رنگ </w:t>
      </w:r>
      <w:r w:rsidRPr="00FE0065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FE0065">
        <w:rPr>
          <w:rFonts w:cs="B Nazanin" w:hint="cs"/>
          <w:sz w:val="24"/>
          <w:szCs w:val="24"/>
          <w:rtl/>
          <w:lang w:bidi="fa-IR"/>
        </w:rPr>
        <w:t xml:space="preserve"> دکور-  نگاه و فیگور بازیگران، که نشانه های بارز میزانسن و ترکیب صحنه است از بین نرود.</w:t>
      </w:r>
    </w:p>
    <w:p w:rsidR="00F55D39" w:rsidRPr="00FE0065" w:rsidRDefault="003C602E" w:rsidP="000C459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فایل </w:t>
      </w:r>
      <w:r w:rsidR="00F55D39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تصویر </w:t>
      </w:r>
      <w:r w:rsidR="000010A7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مجوز اجرای عمومی اثر </w:t>
      </w:r>
    </w:p>
    <w:p w:rsidR="003C602E" w:rsidRPr="00FE0065" w:rsidRDefault="003C602E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فایل عکس پرسنلی و خلاصه سوابق کارگردان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3C602E" w:rsidRPr="00FE0065" w:rsidRDefault="003C602E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فایل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پوستر نمایش،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عکس های اجرا</w:t>
      </w:r>
      <w:r w:rsidR="00315D2A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و عکس هایی از تبلیغات شهری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نمایش </w:t>
      </w:r>
      <w:r w:rsidR="00085C80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F55D39" w:rsidRPr="00FE0065" w:rsidRDefault="00085C80" w:rsidP="00C53064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فایل تصویر </w:t>
      </w:r>
      <w:r w:rsidR="00F55D39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مجوز کتبی نویسنده</w:t>
      </w:r>
      <w:r w:rsidR="003C602E" w:rsidRPr="00FE0065">
        <w:rPr>
          <w:rFonts w:asciiTheme="minorBidi" w:eastAsia="Times New Roman" w:hAnsiTheme="minorBidi" w:cs="B Nazanin"/>
          <w:color w:val="000000"/>
          <w:sz w:val="24"/>
          <w:szCs w:val="24"/>
          <w:lang w:bidi="fa-IR"/>
        </w:rPr>
        <w:t xml:space="preserve"> </w:t>
      </w:r>
      <w:r w:rsidR="003C602E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برای اجرای عموم و شرکت در جشنواره 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.</w:t>
      </w:r>
    </w:p>
    <w:p w:rsidR="00F55D39" w:rsidRPr="00FE0065" w:rsidRDefault="00F55D39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تقویم جشنواره</w:t>
      </w:r>
    </w:p>
    <w:p w:rsidR="00F55D39" w:rsidRPr="00FE0065" w:rsidRDefault="00F55D39" w:rsidP="009D26B7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آخرین مهلت ارسال درخواست</w:t>
      </w:r>
      <w:r w:rsidR="003C602E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و مدارک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: 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 xml:space="preserve"> </w:t>
      </w:r>
      <w:r w:rsidR="009D26B7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30</w:t>
      </w:r>
      <w:r w:rsidR="00315D2A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مرداد</w:t>
      </w:r>
      <w:r w:rsidR="000010A7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ماه</w:t>
      </w:r>
      <w:r w:rsidR="00315D2A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13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99</w:t>
      </w:r>
    </w:p>
    <w:p w:rsidR="00F55D39" w:rsidRPr="00FE0065" w:rsidRDefault="00F55D39" w:rsidP="00221FCA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زمان بازبینی: </w:t>
      </w:r>
      <w:r w:rsidR="00E46A50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18الی22</w:t>
      </w:r>
      <w:r w:rsidR="00C53064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-</w:t>
      </w:r>
      <w:r w:rsidR="003C602E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 xml:space="preserve"> </w:t>
      </w:r>
      <w:r w:rsidR="00C53064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مهر</w:t>
      </w:r>
      <w:r w:rsidR="003C602E" w:rsidRPr="00FE0065"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  <w:t>ماه 13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99</w:t>
      </w:r>
    </w:p>
    <w:p w:rsidR="00F55D39" w:rsidRPr="00FE0065" w:rsidRDefault="00F55D39" w:rsidP="000C4594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FF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زمان برگزاری جشنواره</w:t>
      </w:r>
      <w:r w:rsidR="000C4594" w:rsidRPr="000C4594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19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 xml:space="preserve"> الی</w:t>
      </w:r>
      <w:r w:rsidR="000C4594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>22</w:t>
      </w:r>
      <w:r w:rsidR="00221FCA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 xml:space="preserve"> ابان</w:t>
      </w:r>
      <w:r w:rsidR="00091E5C" w:rsidRPr="00FE0065">
        <w:rPr>
          <w:rFonts w:asciiTheme="minorBidi" w:eastAsia="Times New Roman" w:hAnsiTheme="minorBidi" w:cs="B Nazanin" w:hint="cs"/>
          <w:color w:val="FF0000"/>
          <w:sz w:val="24"/>
          <w:szCs w:val="24"/>
          <w:rtl/>
          <w:lang w:bidi="fa-IR"/>
        </w:rPr>
        <w:t xml:space="preserve"> 1399</w:t>
      </w:r>
    </w:p>
    <w:p w:rsidR="00FD4599" w:rsidRPr="00FE0065" w:rsidRDefault="00FD4599" w:rsidP="00FD4599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</w:p>
    <w:p w:rsidR="00417228" w:rsidRPr="00FE0065" w:rsidRDefault="00417228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t xml:space="preserve">اطلاعات تماس دبیرخانه </w:t>
      </w:r>
    </w:p>
    <w:p w:rsidR="000010A7" w:rsidRPr="00FE0065" w:rsidRDefault="00F55D39" w:rsidP="00C53064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نشانی دبیرخانه : بندرعباس،</w:t>
      </w:r>
      <w:r w:rsidR="000010A7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بلوار امام خمینی،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 </w:t>
      </w:r>
      <w:r w:rsidR="000010A7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خیابان رسالت شمالی، ضلع جنوب شرقی میدان صادقیه، مجتمع فرهنگی سید احم خمینی ، انجمن هنرهای نمایشی، دبیر خانه جشنواره تئاتر استان هرمزگان </w:t>
      </w:r>
    </w:p>
    <w:p w:rsidR="00FD4599" w:rsidRPr="00FE0065" w:rsidRDefault="00F55D39" w:rsidP="00FD4599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تلفکس : </w:t>
      </w:r>
      <w:r w:rsidR="00FB0DBE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33689221</w:t>
      </w:r>
      <w:r w:rsidRPr="00FE0065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 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٠٧٦</w:t>
      </w:r>
      <w:r w:rsidRPr="00FE0065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   </w:t>
      </w: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 xml:space="preserve">تلفن: </w:t>
      </w:r>
      <w:r w:rsidR="00221FCA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0</w:t>
      </w:r>
      <w:r w:rsidR="00476931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9337681355</w:t>
      </w:r>
      <w:r w:rsidR="00091E5C" w:rsidRPr="00FE0065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FE0065" w:rsidRPr="00FE0065" w:rsidRDefault="00FE0065" w:rsidP="00FE0065">
      <w:pPr>
        <w:shd w:val="clear" w:color="auto" w:fill="FFFFFF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</w:p>
    <w:p w:rsidR="00F55D39" w:rsidRPr="00FE0065" w:rsidRDefault="00F55D39" w:rsidP="00C53064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t>فرم تقاضای حضور</w:t>
      </w:r>
      <w:r w:rsidR="000C4594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 xml:space="preserve">                                    </w:t>
      </w:r>
    </w:p>
    <w:p w:rsidR="00FD4599" w:rsidRPr="00FE0065" w:rsidRDefault="00097126" w:rsidP="00FD4599">
      <w:pPr>
        <w:tabs>
          <w:tab w:val="left" w:pos="0"/>
          <w:tab w:val="right" w:pos="9801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5pt;margin-top:1.5pt;width:45.75pt;height:662.25pt;z-index:-251658240" wrapcoords="-2160 -27 -2160 21573 23760 21573 23760 -27 -2160 -27" strokecolor="white [3212]">
            <v:textbox style="layout-flow:vertical;mso-layout-flow-alt:bottom-to-top;mso-next-textbox:#_x0000_s1028">
              <w:txbxContent>
                <w:p w:rsidR="00FD4599" w:rsidRPr="0023667F" w:rsidRDefault="00FD4599" w:rsidP="00321AA5">
                  <w:pPr>
                    <w:bidi/>
                    <w:spacing w:after="0" w:line="240" w:lineRule="auto"/>
                    <w:rPr>
                      <w:rFonts w:cs="B Yagut"/>
                      <w:sz w:val="18"/>
                      <w:szCs w:val="18"/>
                      <w:rtl/>
                      <w:lang w:bidi="fa-IR"/>
                    </w:rPr>
                  </w:pPr>
                </w:p>
              </w:txbxContent>
            </v:textbox>
            <w10:wrap anchorx="margin" anchory="margin"/>
          </v:shape>
        </w:pict>
      </w:r>
      <w:r w:rsidR="00F55D39"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</w:rPr>
        <w:br/>
      </w:r>
      <w:r w:rsidR="00FD4599" w:rsidRPr="00FE0065">
        <w:rPr>
          <w:rFonts w:cs="B Nazanin" w:hint="cs"/>
          <w:sz w:val="24"/>
          <w:szCs w:val="24"/>
          <w:rtl/>
          <w:lang w:bidi="fa-IR"/>
        </w:rPr>
        <w:t>دبیر محترم جشنواره تئاتر استان .......................</w:t>
      </w:r>
      <w:r w:rsidR="00FD4599" w:rsidRPr="00FE0065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</w:t>
      </w:r>
      <w:r w:rsidR="00FD4599" w:rsidRPr="00FE0065"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FD4599" w:rsidRPr="00FE0065" w:rsidRDefault="00FD4599" w:rsidP="00FD4599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بدینوسیله اینجانب ------------ بعنوان سرپرست / کارگردان با آگاهی از شرایط و ضوابط مندرج در فراخوان جشنواره تئاتر استانی در سال 98  بخش مسابقه/ مهمان/ جنبی جشنواره  با  اثر نمایشی  مندرج ذیل هستم. ضمن اینکه نمایش مذکور </w:t>
      </w:r>
    </w:p>
    <w:p w:rsidR="00FD4599" w:rsidRPr="00FE0065" w:rsidRDefault="00FD4599" w:rsidP="00FD4599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>اجرای عمومی خود را به مدت ........... شب در سالن ............ شهر .......... به انجام رسانده است.</w:t>
      </w:r>
    </w:p>
    <w:p w:rsidR="00FD4599" w:rsidRPr="00FE0065" w:rsidRDefault="00FD4599" w:rsidP="00FD4599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نام نمایش: ............................................. نویسنده:.................................... کارگردان: ................................................................ </w:t>
      </w:r>
    </w:p>
    <w:p w:rsidR="00FD4599" w:rsidRPr="00FE0065" w:rsidRDefault="00FD4599" w:rsidP="00FD4599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>(در صورت ترجمه بودن اثر نام مترجم و ناشر: ..............................................................) مدت زمان اثر : ............ دقيقه .</w:t>
      </w:r>
    </w:p>
    <w:p w:rsidR="00FD4599" w:rsidRPr="00FE0065" w:rsidRDefault="00FD4599" w:rsidP="00FD459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</w:p>
    <w:p w:rsidR="000C4594" w:rsidRDefault="00FD4599" w:rsidP="00FE0065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    امضاء            </w:t>
      </w:r>
    </w:p>
    <w:p w:rsidR="000C4594" w:rsidRDefault="000C4594" w:rsidP="000C459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C4594" w:rsidRDefault="000C4594" w:rsidP="000C459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C4594" w:rsidRDefault="000C4594" w:rsidP="000C459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4594" w:rsidRDefault="000C4594" w:rsidP="000C459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4594" w:rsidRDefault="000C4594" w:rsidP="000C459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154EC5" w:rsidRPr="00FE0065" w:rsidRDefault="00FD4599" w:rsidP="000C459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097126">
        <w:rPr>
          <w:rFonts w:cs="B Nazanin"/>
          <w:b/>
          <w:bCs/>
          <w:noProof/>
          <w:sz w:val="24"/>
          <w:szCs w:val="24"/>
          <w:rtl/>
        </w:rPr>
        <w:pict>
          <v:shape id="_x0000_s1026" type="#_x0000_t202" style="position:absolute;left:0;text-align:left;margin-left:-45pt;margin-top:1.5pt;width:45.75pt;height:662.25pt;z-index:-251656192;mso-position-horizontal-relative:text;mso-position-vertical-relative:text" wrapcoords="-2160 -27 -2160 21573 23760 21573 23760 -27 -2160 -27" strokecolor="white [3212]">
            <v:textbox style="layout-flow:vertical;mso-layout-flow-alt:bottom-to-top;mso-next-textbox:#_x0000_s1026">
              <w:txbxContent>
                <w:p w:rsidR="009D26B7" w:rsidRPr="00FD4599" w:rsidRDefault="009D26B7" w:rsidP="00FD4599">
                  <w:pPr>
                    <w:rPr>
                      <w:sz w:val="18"/>
                      <w:rtl/>
                    </w:rPr>
                  </w:pPr>
                </w:p>
              </w:txbxContent>
            </v:textbox>
            <w10:wrap anchorx="margin" anchory="margin"/>
          </v:shape>
        </w:pict>
      </w:r>
    </w:p>
    <w:p w:rsidR="00FD4599" w:rsidRPr="00FE0065" w:rsidRDefault="00F55D39" w:rsidP="00FD4599">
      <w:pPr>
        <w:shd w:val="clear" w:color="auto" w:fill="E0E0E0"/>
        <w:bidi/>
        <w:spacing w:after="0" w:line="240" w:lineRule="auto"/>
        <w:jc w:val="lowKashida"/>
        <w:rPr>
          <w:rFonts w:asciiTheme="minorBidi" w:eastAsia="Times New Roman" w:hAnsiTheme="minorBidi" w:cs="B Nazanin"/>
          <w:i/>
          <w:iCs/>
          <w:color w:val="000000"/>
          <w:sz w:val="24"/>
          <w:szCs w:val="24"/>
          <w:rtl/>
          <w:lang w:bidi="fa-IR"/>
        </w:rPr>
      </w:pPr>
      <w:r w:rsidRPr="00FE0065">
        <w:rPr>
          <w:rFonts w:asciiTheme="minorBidi" w:eastAsia="Times New Roman" w:hAnsiTheme="minorBidi" w:cs="B Nazanin"/>
          <w:color w:val="000000"/>
          <w:sz w:val="24"/>
          <w:szCs w:val="24"/>
          <w:rtl/>
          <w:lang w:bidi="fa-IR"/>
        </w:rPr>
        <w:lastRenderedPageBreak/>
        <w:t>مشخصات عوامل</w:t>
      </w:r>
      <w:r w:rsidR="000C4594">
        <w:rPr>
          <w:rFonts w:asciiTheme="minorBidi" w:eastAsia="Times New Roman" w:hAnsiTheme="minorBidi" w:cs="B Nazanin" w:hint="cs"/>
          <w:i/>
          <w:iCs/>
          <w:color w:val="000000"/>
          <w:sz w:val="24"/>
          <w:szCs w:val="24"/>
          <w:rtl/>
          <w:lang w:bidi="fa-IR"/>
        </w:rPr>
        <w:t xml:space="preserve">  </w:t>
      </w:r>
      <w:r w:rsidR="000C4594">
        <w:rPr>
          <w:rFonts w:asciiTheme="minorBidi" w:eastAsia="Times New Roman" w:hAnsiTheme="minorBidi" w:cs="B Nazanin" w:hint="cs"/>
          <w:color w:val="000000"/>
          <w:sz w:val="24"/>
          <w:szCs w:val="24"/>
          <w:rtl/>
          <w:lang w:bidi="fa-IR"/>
        </w:rPr>
        <w:t>(لیست تایپ شود)</w:t>
      </w:r>
      <w:r w:rsidR="000C4594">
        <w:rPr>
          <w:rFonts w:asciiTheme="minorBidi" w:eastAsia="Times New Roman" w:hAnsiTheme="minorBidi" w:cs="B Nazanin" w:hint="cs"/>
          <w:i/>
          <w:iCs/>
          <w:color w:val="000000"/>
          <w:sz w:val="24"/>
          <w:szCs w:val="24"/>
          <w:rtl/>
          <w:lang w:bidi="fa-IR"/>
        </w:rPr>
        <w:t xml:space="preserve">                    </w:t>
      </w:r>
    </w:p>
    <w:p w:rsidR="00FD4599" w:rsidRPr="00FE0065" w:rsidRDefault="00FD4599" w:rsidP="00FD4599">
      <w:pPr>
        <w:bidi/>
        <w:spacing w:after="0" w:line="240" w:lineRule="auto"/>
        <w:rPr>
          <w:rFonts w:asciiTheme="minorBidi" w:eastAsia="Times New Roman" w:hAnsiTheme="minorBidi" w:cs="B Nazanin"/>
          <w:i/>
          <w:iCs/>
          <w:sz w:val="24"/>
          <w:szCs w:val="24"/>
          <w:rtl/>
          <w:lang w:bidi="fa-IR"/>
        </w:rPr>
      </w:pPr>
    </w:p>
    <w:p w:rsidR="00FD4599" w:rsidRPr="00FE0065" w:rsidRDefault="00FD4599" w:rsidP="00FD4599">
      <w:pPr>
        <w:bidi/>
        <w:spacing w:after="0" w:line="240" w:lineRule="auto"/>
        <w:rPr>
          <w:rFonts w:asciiTheme="minorBidi" w:eastAsia="Times New Roman" w:hAnsiTheme="minorBidi" w:cs="B Nazanin"/>
          <w:i/>
          <w:iCs/>
          <w:sz w:val="24"/>
          <w:szCs w:val="24"/>
          <w:rtl/>
          <w:lang w:bidi="fa-IR"/>
        </w:rPr>
      </w:pPr>
    </w:p>
    <w:p w:rsidR="00FD4599" w:rsidRPr="00FE0065" w:rsidRDefault="00FD4599" w:rsidP="00FD4599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>بازیگران:</w:t>
      </w:r>
    </w:p>
    <w:tbl>
      <w:tblPr>
        <w:tblStyle w:val="TableGrid"/>
        <w:bidiVisual/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0"/>
        <w:gridCol w:w="1546"/>
        <w:gridCol w:w="768"/>
        <w:gridCol w:w="505"/>
        <w:gridCol w:w="1467"/>
        <w:gridCol w:w="708"/>
        <w:gridCol w:w="1707"/>
        <w:gridCol w:w="851"/>
        <w:gridCol w:w="540"/>
        <w:gridCol w:w="1448"/>
      </w:tblGrid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خانوادگی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(رشته و گرایش)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  <w:p w:rsidR="00FD4599" w:rsidRPr="00FE0065" w:rsidRDefault="00FD4599" w:rsidP="006157E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(رشته و گرایش)</w:t>
            </w: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4"/>
        <w:bidiVisual/>
        <w:tblW w:w="10170" w:type="dxa"/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810"/>
        <w:gridCol w:w="540"/>
        <w:gridCol w:w="1564"/>
        <w:gridCol w:w="708"/>
        <w:gridCol w:w="1598"/>
        <w:gridCol w:w="810"/>
        <w:gridCol w:w="540"/>
        <w:gridCol w:w="1440"/>
      </w:tblGrid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7C6168" w:rsidP="007C6168">
            <w:pPr>
              <w:ind w:right="-406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(رشته و گرایش)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  <w:p w:rsidR="00FD4599" w:rsidRPr="00FE0065" w:rsidRDefault="00FD4599" w:rsidP="007C616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(رشته و گرایش)</w:t>
            </w: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3B779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E0065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4599" w:rsidRPr="00FE0065" w:rsidTr="006157EF">
        <w:trPr>
          <w:trHeight w:val="1268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9" w:rsidRPr="00FE0065" w:rsidRDefault="00FD4599" w:rsidP="006157EF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خلاصه نمایش( برای  درج در کاتالوگ):    </w:t>
            </w:r>
          </w:p>
          <w:p w:rsidR="00FD4599" w:rsidRPr="00FE0065" w:rsidRDefault="00FD4599" w:rsidP="00FD4599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00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</w:p>
          <w:p w:rsidR="00FD4599" w:rsidRPr="00FE0065" w:rsidRDefault="00FD4599" w:rsidP="006157EF">
            <w:pPr>
              <w:ind w:left="576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D4599" w:rsidRPr="00FE0065" w:rsidRDefault="00FD4599" w:rsidP="00FD4599">
      <w:pPr>
        <w:bidi/>
        <w:spacing w:after="0" w:line="240" w:lineRule="auto"/>
        <w:ind w:left="-180" w:firstLine="180"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>سایر همکاران:</w:t>
      </w:r>
    </w:p>
    <w:p w:rsidR="00FD4599" w:rsidRPr="00FE0065" w:rsidRDefault="00FD4599" w:rsidP="00FD4599">
      <w:pPr>
        <w:bidi/>
        <w:rPr>
          <w:rFonts w:cs="B Nazanin"/>
          <w:sz w:val="24"/>
          <w:szCs w:val="24"/>
          <w:rtl/>
          <w:lang w:bidi="fa-IR"/>
        </w:rPr>
      </w:pPr>
      <w:r w:rsidRPr="00FE0065">
        <w:rPr>
          <w:rFonts w:cs="B Nazanin" w:hint="cs"/>
          <w:sz w:val="24"/>
          <w:szCs w:val="24"/>
          <w:rtl/>
          <w:lang w:bidi="fa-IR"/>
        </w:rPr>
        <w:t xml:space="preserve">نشانی دقیق پستی گروه یا کارگردان: ........................................................................................................................................تلفن: ......................... </w:t>
      </w:r>
      <w:r w:rsidRPr="00FE0065">
        <w:rPr>
          <w:rFonts w:cs="B Nazanin"/>
          <w:sz w:val="24"/>
          <w:szCs w:val="24"/>
          <w:lang w:bidi="fa-IR"/>
        </w:rPr>
        <w:t xml:space="preserve">           </w:t>
      </w:r>
      <w:r w:rsidRPr="00FE0065">
        <w:rPr>
          <w:rFonts w:cs="B Nazanin" w:hint="cs"/>
          <w:sz w:val="24"/>
          <w:szCs w:val="24"/>
          <w:rtl/>
          <w:lang w:bidi="fa-IR"/>
        </w:rPr>
        <w:t>(شماره تلفن همراه برای تماسهای ضروری)</w:t>
      </w:r>
      <w:r w:rsidRPr="00FE0065">
        <w:rPr>
          <w:rFonts w:cs="B Nazanin"/>
          <w:sz w:val="24"/>
          <w:szCs w:val="24"/>
          <w:lang w:bidi="fa-IR"/>
        </w:rPr>
        <w:t xml:space="preserve">  ……………………………………………</w:t>
      </w:r>
      <w:r w:rsidRPr="00FE0065">
        <w:rPr>
          <w:rFonts w:cs="B Nazanin" w:hint="cs"/>
          <w:sz w:val="24"/>
          <w:szCs w:val="24"/>
          <w:rtl/>
          <w:lang w:bidi="fa-IR"/>
        </w:rPr>
        <w:t xml:space="preserve">سايت ، وبلاگ گروه يا كارگردان --------------------------:............................................................................................................ : </w:t>
      </w:r>
      <w:r w:rsidRPr="00FE0065">
        <w:rPr>
          <w:rFonts w:cs="B Nazanin"/>
          <w:b/>
          <w:bCs/>
          <w:sz w:val="24"/>
          <w:szCs w:val="24"/>
          <w:lang w:bidi="fa-IR"/>
        </w:rPr>
        <w:t>Email</w:t>
      </w:r>
      <w:r w:rsidRPr="00FE0065">
        <w:rPr>
          <w:rFonts w:cs="B Nazanin" w:hint="cs"/>
          <w:b/>
          <w:bCs/>
          <w:sz w:val="24"/>
          <w:szCs w:val="24"/>
          <w:rtl/>
          <w:lang w:bidi="fa-IR"/>
        </w:rPr>
        <w:t xml:space="preserve"> پست اكترونيكي</w:t>
      </w:r>
      <w:r w:rsidRPr="00FE006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0065">
        <w:rPr>
          <w:rFonts w:cs="B Nazanin"/>
          <w:sz w:val="24"/>
          <w:szCs w:val="24"/>
          <w:lang w:bidi="fa-IR"/>
        </w:rPr>
        <w:t xml:space="preserve">                      </w:t>
      </w:r>
    </w:p>
    <w:sectPr w:rsidR="00FD4599" w:rsidRPr="00FE0065" w:rsidSect="00FE0065">
      <w:pgSz w:w="12240" w:h="15840"/>
      <w:pgMar w:top="720" w:right="1183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26" w:rsidRDefault="00097126" w:rsidP="00681015">
      <w:pPr>
        <w:spacing w:after="0" w:line="240" w:lineRule="auto"/>
      </w:pPr>
      <w:r>
        <w:separator/>
      </w:r>
    </w:p>
  </w:endnote>
  <w:endnote w:type="continuationSeparator" w:id="0">
    <w:p w:rsidR="00097126" w:rsidRDefault="00097126" w:rsidP="006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26" w:rsidRDefault="00097126" w:rsidP="00681015">
      <w:pPr>
        <w:spacing w:after="0" w:line="240" w:lineRule="auto"/>
      </w:pPr>
      <w:r>
        <w:separator/>
      </w:r>
    </w:p>
  </w:footnote>
  <w:footnote w:type="continuationSeparator" w:id="0">
    <w:p w:rsidR="00097126" w:rsidRDefault="00097126" w:rsidP="0068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836"/>
    <w:multiLevelType w:val="hybridMultilevel"/>
    <w:tmpl w:val="1FC8844C"/>
    <w:lvl w:ilvl="0" w:tplc="DDF0F278">
      <w:numFmt w:val="bullet"/>
      <w:lvlText w:val=""/>
      <w:lvlJc w:val="left"/>
      <w:pPr>
        <w:ind w:left="960" w:hanging="60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B34"/>
    <w:multiLevelType w:val="hybridMultilevel"/>
    <w:tmpl w:val="A564A1A0"/>
    <w:lvl w:ilvl="0" w:tplc="DDF0F278">
      <w:numFmt w:val="bullet"/>
      <w:lvlText w:val=""/>
      <w:lvlJc w:val="left"/>
      <w:pPr>
        <w:ind w:left="960" w:hanging="60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12C2"/>
    <w:multiLevelType w:val="hybridMultilevel"/>
    <w:tmpl w:val="B1BE5356"/>
    <w:lvl w:ilvl="0" w:tplc="31C8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583B"/>
    <w:multiLevelType w:val="hybridMultilevel"/>
    <w:tmpl w:val="5A8C33C8"/>
    <w:lvl w:ilvl="0" w:tplc="4BEADBD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290"/>
    <w:multiLevelType w:val="hybridMultilevel"/>
    <w:tmpl w:val="011837B8"/>
    <w:lvl w:ilvl="0" w:tplc="DDF0F278">
      <w:numFmt w:val="bullet"/>
      <w:lvlText w:val=""/>
      <w:lvlJc w:val="left"/>
      <w:pPr>
        <w:ind w:left="960" w:hanging="60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39"/>
    <w:rsid w:val="000010A7"/>
    <w:rsid w:val="000442FB"/>
    <w:rsid w:val="00085C80"/>
    <w:rsid w:val="00091E5C"/>
    <w:rsid w:val="00093803"/>
    <w:rsid w:val="00097126"/>
    <w:rsid w:val="000978ED"/>
    <w:rsid w:val="000C4594"/>
    <w:rsid w:val="000E3FD3"/>
    <w:rsid w:val="00111DDD"/>
    <w:rsid w:val="00154EC5"/>
    <w:rsid w:val="001F79F2"/>
    <w:rsid w:val="00215616"/>
    <w:rsid w:val="0022066A"/>
    <w:rsid w:val="00221FCA"/>
    <w:rsid w:val="002321B6"/>
    <w:rsid w:val="002425C4"/>
    <w:rsid w:val="00260DAF"/>
    <w:rsid w:val="002A2386"/>
    <w:rsid w:val="003048CD"/>
    <w:rsid w:val="003149F6"/>
    <w:rsid w:val="00315D2A"/>
    <w:rsid w:val="00321AA5"/>
    <w:rsid w:val="003510F1"/>
    <w:rsid w:val="003B3F55"/>
    <w:rsid w:val="003B7794"/>
    <w:rsid w:val="003C602E"/>
    <w:rsid w:val="003D1585"/>
    <w:rsid w:val="00417228"/>
    <w:rsid w:val="004261B1"/>
    <w:rsid w:val="004608D7"/>
    <w:rsid w:val="00476931"/>
    <w:rsid w:val="00491007"/>
    <w:rsid w:val="005947DC"/>
    <w:rsid w:val="005B0C4C"/>
    <w:rsid w:val="005F7A4A"/>
    <w:rsid w:val="00626E5C"/>
    <w:rsid w:val="00681015"/>
    <w:rsid w:val="006A6A74"/>
    <w:rsid w:val="006B07A6"/>
    <w:rsid w:val="006C0EB3"/>
    <w:rsid w:val="006E18E5"/>
    <w:rsid w:val="007065E1"/>
    <w:rsid w:val="007954C7"/>
    <w:rsid w:val="007B5FBB"/>
    <w:rsid w:val="007C6168"/>
    <w:rsid w:val="00847846"/>
    <w:rsid w:val="00895935"/>
    <w:rsid w:val="008B768E"/>
    <w:rsid w:val="008C0B52"/>
    <w:rsid w:val="008D6423"/>
    <w:rsid w:val="008E5566"/>
    <w:rsid w:val="008F680D"/>
    <w:rsid w:val="00903001"/>
    <w:rsid w:val="009229F7"/>
    <w:rsid w:val="009D26B7"/>
    <w:rsid w:val="00A0503F"/>
    <w:rsid w:val="00A16CA1"/>
    <w:rsid w:val="00A861B4"/>
    <w:rsid w:val="00A93684"/>
    <w:rsid w:val="00AE04A8"/>
    <w:rsid w:val="00B4434D"/>
    <w:rsid w:val="00B86946"/>
    <w:rsid w:val="00B9758A"/>
    <w:rsid w:val="00BA6D85"/>
    <w:rsid w:val="00BC476C"/>
    <w:rsid w:val="00C04267"/>
    <w:rsid w:val="00C46869"/>
    <w:rsid w:val="00C53064"/>
    <w:rsid w:val="00D85825"/>
    <w:rsid w:val="00D94A8F"/>
    <w:rsid w:val="00DE6447"/>
    <w:rsid w:val="00DF4E89"/>
    <w:rsid w:val="00DF6408"/>
    <w:rsid w:val="00E11DD7"/>
    <w:rsid w:val="00E3721E"/>
    <w:rsid w:val="00E41877"/>
    <w:rsid w:val="00E46A50"/>
    <w:rsid w:val="00F311D0"/>
    <w:rsid w:val="00F55D39"/>
    <w:rsid w:val="00FB0DA6"/>
    <w:rsid w:val="00FB0DBE"/>
    <w:rsid w:val="00FB3B65"/>
    <w:rsid w:val="00FC1E57"/>
    <w:rsid w:val="00FD0B01"/>
    <w:rsid w:val="00FD4599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74E88C"/>
  <w15:docId w15:val="{16B10517-707A-496B-92CF-96E693DB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D39"/>
  </w:style>
  <w:style w:type="paragraph" w:styleId="NormalWeb">
    <w:name w:val="Normal (Web)"/>
    <w:basedOn w:val="Normal"/>
    <w:uiPriority w:val="99"/>
    <w:semiHidden/>
    <w:unhideWhenUsed/>
    <w:rsid w:val="00F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15"/>
  </w:style>
  <w:style w:type="paragraph" w:styleId="Footer">
    <w:name w:val="footer"/>
    <w:basedOn w:val="Normal"/>
    <w:link w:val="FooterChar"/>
    <w:uiPriority w:val="99"/>
    <w:unhideWhenUsed/>
    <w:rsid w:val="006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15"/>
  </w:style>
  <w:style w:type="paragraph" w:styleId="PlainText">
    <w:name w:val="Plain Text"/>
    <w:basedOn w:val="Normal"/>
    <w:link w:val="PlainTextChar"/>
    <w:uiPriority w:val="99"/>
    <w:unhideWhenUsed/>
    <w:rsid w:val="008E5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566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FD459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FE32-87B5-4909-B879-6376DD4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iran-rayaneh</dc:creator>
  <cp:keywords/>
  <dc:description/>
  <cp:lastModifiedBy>Soroush System</cp:lastModifiedBy>
  <cp:revision>12</cp:revision>
  <dcterms:created xsi:type="dcterms:W3CDTF">2017-02-09T07:21:00Z</dcterms:created>
  <dcterms:modified xsi:type="dcterms:W3CDTF">2020-05-07T14:17:00Z</dcterms:modified>
</cp:coreProperties>
</file>